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326" w:rsidRDefault="00B81561">
      <w:r w:rsidRPr="00B81561">
        <w:rPr>
          <w:b/>
        </w:rPr>
        <w:t xml:space="preserve">2.7 </w:t>
      </w:r>
      <w:r w:rsidR="00BC52BE" w:rsidRPr="00B81561">
        <w:rPr>
          <w:b/>
        </w:rPr>
        <w:t>Gesprek met de zaal</w:t>
      </w:r>
      <w:r w:rsidR="00BC52BE">
        <w:t xml:space="preserve"> – symposium 23 November 2019</w:t>
      </w:r>
    </w:p>
    <w:p w:rsidR="00BC52BE" w:rsidRDefault="00BC52BE"/>
    <w:p w:rsidR="00BC52BE" w:rsidRDefault="00BC52BE">
      <w:r w:rsidRPr="00BC52BE">
        <w:rPr>
          <w:b/>
        </w:rPr>
        <w:t>Opmerking uit de zaal</w:t>
      </w:r>
      <w:r>
        <w:t xml:space="preserve">: </w:t>
      </w:r>
      <w:r w:rsidR="00ED51E4">
        <w:t>H</w:t>
      </w:r>
      <w:r>
        <w:t>et argument ‘er is toch ook heel veel hedendaagse slavernij’ wordt vaak gebruikt om het verleden te bagatelliseren; in feite zegt men dan ‘je moet niet zeuren</w:t>
      </w:r>
      <w:r w:rsidR="00E12CC1">
        <w:t>, verzet je liever tegen de hedendaagse slavernij</w:t>
      </w:r>
      <w:r w:rsidR="00ED51E4">
        <w:t>’</w:t>
      </w:r>
      <w:r w:rsidR="00E12CC1">
        <w:t xml:space="preserve">. </w:t>
      </w:r>
      <w:r w:rsidR="00365F82">
        <w:t>Het</w:t>
      </w:r>
      <w:r>
        <w:t xml:space="preserve"> verzet tegen de hedendaagse slavernij</w:t>
      </w:r>
      <w:r w:rsidR="00365F82">
        <w:t xml:space="preserve"> </w:t>
      </w:r>
      <w:r>
        <w:t>is geen zaak voor de Afro-Surinaamse nakomelingen.</w:t>
      </w:r>
      <w:r w:rsidR="00365F82">
        <w:t xml:space="preserve"> Bent U het met me eens dat zulk verzet een prachtig project zou zijn voor de kerken.</w:t>
      </w:r>
    </w:p>
    <w:p w:rsidR="00BC52BE" w:rsidRDefault="00BC52BE"/>
    <w:p w:rsidR="00BC52BE" w:rsidRDefault="00BC52BE">
      <w:r w:rsidRPr="00335C73">
        <w:rPr>
          <w:b/>
        </w:rPr>
        <w:t xml:space="preserve">Pearl </w:t>
      </w:r>
      <w:proofErr w:type="spellStart"/>
      <w:r w:rsidRPr="00335C73">
        <w:rPr>
          <w:b/>
        </w:rPr>
        <w:t>Gerding</w:t>
      </w:r>
      <w:proofErr w:type="spellEnd"/>
      <w:r>
        <w:t xml:space="preserve">: </w:t>
      </w:r>
      <w:r w:rsidR="00ED51E4">
        <w:t>D</w:t>
      </w:r>
      <w:r>
        <w:t>e kerken zouden hier inderdaad het voortouw moeten nemen. De aandacht voor het verleden moet niet afleiden van het heden.</w:t>
      </w:r>
      <w:r w:rsidR="008F366C">
        <w:t xml:space="preserve"> Je wilt toch niet dat veel mensen nu meemaken wat onze voorouders eerder hebben meegemaakt.</w:t>
      </w:r>
    </w:p>
    <w:p w:rsidR="00BC52BE" w:rsidRDefault="00BC52BE"/>
    <w:p w:rsidR="00BC52BE" w:rsidRDefault="00BC52BE">
      <w:r w:rsidRPr="00335C73">
        <w:rPr>
          <w:b/>
        </w:rPr>
        <w:t xml:space="preserve">Johannes </w:t>
      </w:r>
      <w:proofErr w:type="spellStart"/>
      <w:r w:rsidRPr="00335C73">
        <w:rPr>
          <w:b/>
        </w:rPr>
        <w:t>Welschen</w:t>
      </w:r>
      <w:proofErr w:type="spellEnd"/>
      <w:r>
        <w:t xml:space="preserve">: </w:t>
      </w:r>
      <w:r w:rsidR="00ED51E4">
        <w:t>D</w:t>
      </w:r>
      <w:r w:rsidR="009D10C7">
        <w:t xml:space="preserve">e aandacht voor verleden en heden moet beide. Ik wil wel toevoegen dat </w:t>
      </w:r>
      <w:r w:rsidR="008F366C">
        <w:t xml:space="preserve">er anderen </w:t>
      </w:r>
      <w:r w:rsidR="009D10C7">
        <w:t xml:space="preserve">zijn </w:t>
      </w:r>
      <w:r w:rsidR="008F366C">
        <w:t xml:space="preserve">die bij het verzet tegen de hedendaagse slavernij het voortouw nemen. Wij moeten </w:t>
      </w:r>
      <w:r w:rsidR="009D10C7">
        <w:t xml:space="preserve">als kerken </w:t>
      </w:r>
      <w:r w:rsidR="008F366C">
        <w:t xml:space="preserve">niet </w:t>
      </w:r>
      <w:r w:rsidR="009D10C7">
        <w:t xml:space="preserve">opnieuw </w:t>
      </w:r>
      <w:r w:rsidR="008F366C">
        <w:t>achter</w:t>
      </w:r>
      <w:bookmarkStart w:id="0" w:name="_GoBack"/>
      <w:bookmarkEnd w:id="0"/>
      <w:r w:rsidR="009D10C7">
        <w:t>op</w:t>
      </w:r>
      <w:r w:rsidR="00616313">
        <w:t xml:space="preserve"> </w:t>
      </w:r>
      <w:r w:rsidR="008F366C">
        <w:t xml:space="preserve">raken. Wij kijken als kerkbestuurders </w:t>
      </w:r>
      <w:r w:rsidR="009D10C7">
        <w:t xml:space="preserve">nu wel </w:t>
      </w:r>
      <w:r w:rsidR="008F366C">
        <w:t xml:space="preserve">kritisch naar de bestuurders die in </w:t>
      </w:r>
      <w:r w:rsidR="009D10C7">
        <w:t>de tijd van de slavernij</w:t>
      </w:r>
      <w:r w:rsidR="008F366C">
        <w:t xml:space="preserve"> beslissingen namen, </w:t>
      </w:r>
      <w:r w:rsidR="009D10C7">
        <w:t xml:space="preserve">maar </w:t>
      </w:r>
      <w:r>
        <w:t xml:space="preserve">wij </w:t>
      </w:r>
      <w:r w:rsidR="009D10C7">
        <w:t xml:space="preserve">moeten </w:t>
      </w:r>
      <w:r>
        <w:t xml:space="preserve">als </w:t>
      </w:r>
      <w:r w:rsidR="009D10C7">
        <w:t xml:space="preserve">huidige </w:t>
      </w:r>
      <w:r>
        <w:t>kerkbestuurders ons afvragen hoe onze (klein)kinderen kritisch zullen kijken naar ons handelen nu.</w:t>
      </w:r>
    </w:p>
    <w:p w:rsidR="00BC52BE" w:rsidRDefault="00BC52BE"/>
    <w:p w:rsidR="00BC52BE" w:rsidRDefault="00BC52BE">
      <w:r w:rsidRPr="00BC52BE">
        <w:rPr>
          <w:b/>
        </w:rPr>
        <w:t>Opmerking uit de zaal</w:t>
      </w:r>
      <w:r>
        <w:t xml:space="preserve">: </w:t>
      </w:r>
      <w:r w:rsidR="00ED51E4">
        <w:t>E</w:t>
      </w:r>
      <w:r w:rsidR="00626C78">
        <w:t xml:space="preserve">r is veel pijn in families en gezinnen vanwege het conflict tussen </w:t>
      </w:r>
      <w:r w:rsidR="00AC0B7D">
        <w:t xml:space="preserve">de traditionele Afro/winti religie en het Christendom. Is het mogelijk dat </w:t>
      </w:r>
      <w:r w:rsidR="00335C73">
        <w:t xml:space="preserve">de </w:t>
      </w:r>
      <w:r w:rsidR="00AD7E86">
        <w:t>Afro-</w:t>
      </w:r>
      <w:r w:rsidR="00AC0B7D">
        <w:t xml:space="preserve">religies </w:t>
      </w:r>
      <w:r w:rsidR="00AD7E86">
        <w:t xml:space="preserve">en het Christendom </w:t>
      </w:r>
      <w:r w:rsidR="00AC0B7D">
        <w:t>samengaan in Suriname, de Antillen en misschien ook in Nederland.</w:t>
      </w:r>
    </w:p>
    <w:p w:rsidR="00AC0B7D" w:rsidRDefault="00AC0B7D"/>
    <w:p w:rsidR="00AC0B7D" w:rsidRDefault="00AC0B7D">
      <w:r w:rsidRPr="00335C73">
        <w:rPr>
          <w:b/>
        </w:rPr>
        <w:t xml:space="preserve">Pearl </w:t>
      </w:r>
      <w:proofErr w:type="spellStart"/>
      <w:r w:rsidRPr="00335C73">
        <w:rPr>
          <w:b/>
        </w:rPr>
        <w:t>Gerding</w:t>
      </w:r>
      <w:proofErr w:type="spellEnd"/>
      <w:r>
        <w:t xml:space="preserve">: </w:t>
      </w:r>
      <w:r w:rsidR="00ED51E4">
        <w:t>E</w:t>
      </w:r>
      <w:r>
        <w:t>r worden in het Caribisch gebied al elementen van de traditionele religies in kerkdiensten gebracht. Het is een gevoelig onderwerp en het moet in kleine stapjes gaan. In Suriname</w:t>
      </w:r>
      <w:r w:rsidR="00E80136">
        <w:t xml:space="preserve"> gebeurt dat bij diverse kerken, maar</w:t>
      </w:r>
      <w:r>
        <w:t xml:space="preserve"> de Rooms-katholieke kerk</w:t>
      </w:r>
      <w:r w:rsidR="00E80136">
        <w:t xml:space="preserve"> (thans het grootste kerkgenootschap)</w:t>
      </w:r>
      <w:r>
        <w:t xml:space="preserve"> </w:t>
      </w:r>
      <w:r w:rsidR="00E80136">
        <w:t xml:space="preserve">is </w:t>
      </w:r>
      <w:r>
        <w:t xml:space="preserve">daar het verste mee. Wij als Lutherse Kerk in Suriname moeten </w:t>
      </w:r>
      <w:r w:rsidR="00E80136">
        <w:t>goed</w:t>
      </w:r>
      <w:r>
        <w:t xml:space="preserve"> kijken naar </w:t>
      </w:r>
      <w:r w:rsidR="00E80136">
        <w:t>het</w:t>
      </w:r>
      <w:r>
        <w:t xml:space="preserve"> proces om de kloof tussen beide godsdiensten kleiner te maken.</w:t>
      </w:r>
    </w:p>
    <w:p w:rsidR="00AC0B7D" w:rsidRDefault="00AC0B7D"/>
    <w:p w:rsidR="003E4B73" w:rsidRDefault="00AC0B7D">
      <w:r w:rsidRPr="00335C73">
        <w:rPr>
          <w:b/>
        </w:rPr>
        <w:t>Glen</w:t>
      </w:r>
      <w:r w:rsidR="00ED51E4">
        <w:rPr>
          <w:b/>
        </w:rPr>
        <w:t>n</w:t>
      </w:r>
      <w:r w:rsidRPr="00335C73">
        <w:rPr>
          <w:b/>
        </w:rPr>
        <w:t xml:space="preserve"> </w:t>
      </w:r>
      <w:proofErr w:type="spellStart"/>
      <w:r w:rsidRPr="00335C73">
        <w:rPr>
          <w:b/>
        </w:rPr>
        <w:t>Helberg</w:t>
      </w:r>
      <w:proofErr w:type="spellEnd"/>
      <w:r>
        <w:t xml:space="preserve">: </w:t>
      </w:r>
      <w:r w:rsidR="00ED51E4">
        <w:t>K</w:t>
      </w:r>
      <w:r>
        <w:t>leine stapjes zijn niet voldoende. De kerk</w:t>
      </w:r>
      <w:r w:rsidR="00E05EE5">
        <w:t>en</w:t>
      </w:r>
      <w:r>
        <w:t xml:space="preserve"> moet</w:t>
      </w:r>
      <w:r w:rsidR="00E05EE5">
        <w:t>en</w:t>
      </w:r>
      <w:r>
        <w:t xml:space="preserve"> </w:t>
      </w:r>
      <w:r w:rsidR="00E05EE5">
        <w:t xml:space="preserve">een </w:t>
      </w:r>
      <w:r>
        <w:t>duidelijk</w:t>
      </w:r>
      <w:r w:rsidR="00E05EE5">
        <w:t xml:space="preserve"> standpunt innemen</w:t>
      </w:r>
      <w:r>
        <w:t xml:space="preserve"> zeggen waar </w:t>
      </w:r>
      <w:r w:rsidR="00B61D41">
        <w:t>zij naartoe willen</w:t>
      </w:r>
      <w:r>
        <w:t xml:space="preserve">. Dat zou moeten zijn de gelijkwaardigheid van beide godsdiensten. </w:t>
      </w:r>
      <w:r w:rsidR="00B61D41">
        <w:t xml:space="preserve">In Suriname is de winti-cultuur overeind blijven staan. </w:t>
      </w:r>
      <w:r>
        <w:t xml:space="preserve">De </w:t>
      </w:r>
      <w:r w:rsidR="00525820">
        <w:t>R</w:t>
      </w:r>
      <w:r>
        <w:t>ooms-</w:t>
      </w:r>
      <w:r w:rsidR="00525820">
        <w:t>K</w:t>
      </w:r>
      <w:r>
        <w:t>atholieke kerk heeft in het Caribisch gebied altijd al elementen van de ‘volksgodsdienst’ geïncorporeerd. Maar ik (Glen</w:t>
      </w:r>
      <w:r w:rsidR="00ED51E4">
        <w:t>n</w:t>
      </w:r>
      <w:r>
        <w:t>) pleit niet voor incorporeren, maar voor het zelfstandig naast elkaar bestaan van beide godsdiensten. De Christelijke kerken moeten geen oordeel uitspreken over de Afro</w:t>
      </w:r>
      <w:r w:rsidR="00ED51E4">
        <w:t>-</w:t>
      </w:r>
      <w:r>
        <w:t>godsdienst</w:t>
      </w:r>
      <w:r w:rsidR="003E4B73">
        <w:t xml:space="preserve">; zij moeten voorouderverering niet afwijzen. Het gaat namelijk niet om de kerk, evenmin om mijn vak, de psychiatrie, maar om de mens. </w:t>
      </w:r>
      <w:r w:rsidR="00525820">
        <w:t xml:space="preserve">Ieder mens heeft het recht </w:t>
      </w:r>
      <w:r w:rsidR="00852624">
        <w:t xml:space="preserve">op deze aarde </w:t>
      </w:r>
      <w:r w:rsidR="00525820">
        <w:t xml:space="preserve">gelukkig te zijn. Ieder moet voelen en beseffen: ik ben gekomen, ik ben heel geworden en ik vertrek op een goede manier. </w:t>
      </w:r>
    </w:p>
    <w:p w:rsidR="00525820" w:rsidRDefault="00525820"/>
    <w:p w:rsidR="00525820" w:rsidRDefault="00525820">
      <w:r>
        <w:t xml:space="preserve">Veel mensen lijden pijn </w:t>
      </w:r>
      <w:r w:rsidR="00852624">
        <w:t xml:space="preserve">als zij spreken over hun overleden familieleden. Dat komt door </w:t>
      </w:r>
      <w:r>
        <w:t xml:space="preserve">de disfunctionele samenleving die het kolonialisme heeft gecreëerd. </w:t>
      </w:r>
      <w:r w:rsidR="00B61D41">
        <w:t xml:space="preserve">De oplossing is </w:t>
      </w:r>
      <w:r>
        <w:t xml:space="preserve">niet het accepteren van </w:t>
      </w:r>
      <w:r w:rsidR="00B61D41">
        <w:t xml:space="preserve">elementen zoals </w:t>
      </w:r>
      <w:r>
        <w:t>duiveluitdrijving, dat is slechts een verbijzondering binnen de winti/</w:t>
      </w:r>
      <w:r w:rsidR="00ED51E4">
        <w:t>A</w:t>
      </w:r>
      <w:r>
        <w:t xml:space="preserve">fro cultuur. </w:t>
      </w:r>
      <w:r w:rsidR="00B61D41">
        <w:t xml:space="preserve">Het gaat om het aanvaarden van de volledige cultuur. </w:t>
      </w:r>
      <w:r>
        <w:t xml:space="preserve">Die cultuur leert de mensen hoe zij door het leven moeten gaan en hoe een persoon te worden die kan handelen op een manier dat de ander voelt ‘ik ben er vanwege jou’. </w:t>
      </w:r>
    </w:p>
    <w:p w:rsidR="00525820" w:rsidRDefault="00525820"/>
    <w:p w:rsidR="00525820" w:rsidRDefault="00525820">
      <w:r>
        <w:lastRenderedPageBreak/>
        <w:t xml:space="preserve">De Evangelische Broedergemeente en de Lutherse Kerk roep ik op om aan de gang te gaan. Er is geen tijd te verliezen. </w:t>
      </w:r>
      <w:r w:rsidR="00C01D6A">
        <w:t>Het gaat om bevrijding; dat</w:t>
      </w:r>
      <w:r>
        <w:t xml:space="preserve"> is dat ik mij goed kan verhouden tot datgene dat mij veiligheid geeft.</w:t>
      </w:r>
    </w:p>
    <w:sectPr w:rsidR="00525820" w:rsidSect="00584091">
      <w:headerReference w:type="default" r:id="rId6"/>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948" w:rsidRDefault="00760948" w:rsidP="00AC0B7D">
      <w:r>
        <w:separator/>
      </w:r>
    </w:p>
  </w:endnote>
  <w:endnote w:type="continuationSeparator" w:id="0">
    <w:p w:rsidR="00760948" w:rsidRDefault="00760948" w:rsidP="00AC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987432597"/>
      <w:docPartObj>
        <w:docPartGallery w:val="Page Numbers (Bottom of Page)"/>
        <w:docPartUnique/>
      </w:docPartObj>
    </w:sdtPr>
    <w:sdtEndPr>
      <w:rPr>
        <w:rStyle w:val="Paginanummer"/>
      </w:rPr>
    </w:sdtEndPr>
    <w:sdtContent>
      <w:p w:rsidR="00090384" w:rsidRDefault="00090384" w:rsidP="0092778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090384" w:rsidRDefault="00090384" w:rsidP="0009038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032154083"/>
      <w:docPartObj>
        <w:docPartGallery w:val="Page Numbers (Bottom of Page)"/>
        <w:docPartUnique/>
      </w:docPartObj>
    </w:sdtPr>
    <w:sdtEndPr>
      <w:rPr>
        <w:rStyle w:val="Paginanummer"/>
      </w:rPr>
    </w:sdtEndPr>
    <w:sdtContent>
      <w:p w:rsidR="00090384" w:rsidRDefault="00090384" w:rsidP="0092778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090384" w:rsidRDefault="00090384" w:rsidP="0009038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948" w:rsidRDefault="00760948" w:rsidP="00AC0B7D">
      <w:r>
        <w:separator/>
      </w:r>
    </w:p>
  </w:footnote>
  <w:footnote w:type="continuationSeparator" w:id="0">
    <w:p w:rsidR="00760948" w:rsidRDefault="00760948" w:rsidP="00AC0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B7D" w:rsidRPr="00AC0B7D" w:rsidRDefault="00F61E39">
    <w:pPr>
      <w:pStyle w:val="Koptekst"/>
      <w:rPr>
        <w:sz w:val="20"/>
        <w:szCs w:val="20"/>
      </w:rPr>
    </w:pPr>
    <w:r>
      <w:rPr>
        <w:sz w:val="20"/>
        <w:szCs w:val="20"/>
      </w:rPr>
      <w:t xml:space="preserve">2.7 </w:t>
    </w:r>
    <w:r w:rsidR="00AC0B7D" w:rsidRPr="00AC0B7D">
      <w:rPr>
        <w:sz w:val="20"/>
        <w:szCs w:val="20"/>
      </w:rPr>
      <w:t>Gesprek met de zaal – 23 November 2019</w:t>
    </w:r>
  </w:p>
  <w:p w:rsidR="00AC0B7D" w:rsidRDefault="00AC0B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BE"/>
    <w:rsid w:val="00035EDB"/>
    <w:rsid w:val="00090384"/>
    <w:rsid w:val="00181F96"/>
    <w:rsid w:val="002132E1"/>
    <w:rsid w:val="00310D1F"/>
    <w:rsid w:val="00335C73"/>
    <w:rsid w:val="00365F82"/>
    <w:rsid w:val="003C5862"/>
    <w:rsid w:val="003E4B73"/>
    <w:rsid w:val="00415BFC"/>
    <w:rsid w:val="00525820"/>
    <w:rsid w:val="00584091"/>
    <w:rsid w:val="00616313"/>
    <w:rsid w:val="00626C78"/>
    <w:rsid w:val="00656715"/>
    <w:rsid w:val="00672D03"/>
    <w:rsid w:val="00760948"/>
    <w:rsid w:val="007D406A"/>
    <w:rsid w:val="00852624"/>
    <w:rsid w:val="008F366C"/>
    <w:rsid w:val="009D10C7"/>
    <w:rsid w:val="00A94EC0"/>
    <w:rsid w:val="00AC0B7D"/>
    <w:rsid w:val="00AD369D"/>
    <w:rsid w:val="00AD7E86"/>
    <w:rsid w:val="00B61D41"/>
    <w:rsid w:val="00B81561"/>
    <w:rsid w:val="00BC52BE"/>
    <w:rsid w:val="00C01D6A"/>
    <w:rsid w:val="00D5700C"/>
    <w:rsid w:val="00E05EE5"/>
    <w:rsid w:val="00E12CC1"/>
    <w:rsid w:val="00E7479C"/>
    <w:rsid w:val="00E80136"/>
    <w:rsid w:val="00ED51E4"/>
    <w:rsid w:val="00F61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35D69C"/>
  <w14:defaultImageDpi w14:val="32767"/>
  <w15:chartTrackingRefBased/>
  <w15:docId w15:val="{CDB89A09-24F8-CD4A-AF3D-77A6CB76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C0B7D"/>
    <w:pPr>
      <w:tabs>
        <w:tab w:val="center" w:pos="4536"/>
        <w:tab w:val="right" w:pos="9072"/>
      </w:tabs>
    </w:pPr>
  </w:style>
  <w:style w:type="character" w:customStyle="1" w:styleId="KoptekstChar">
    <w:name w:val="Koptekst Char"/>
    <w:basedOn w:val="Standaardalinea-lettertype"/>
    <w:link w:val="Koptekst"/>
    <w:uiPriority w:val="99"/>
    <w:rsid w:val="00AC0B7D"/>
  </w:style>
  <w:style w:type="paragraph" w:styleId="Voettekst">
    <w:name w:val="footer"/>
    <w:basedOn w:val="Standaard"/>
    <w:link w:val="VoettekstChar"/>
    <w:uiPriority w:val="99"/>
    <w:unhideWhenUsed/>
    <w:rsid w:val="00AC0B7D"/>
    <w:pPr>
      <w:tabs>
        <w:tab w:val="center" w:pos="4536"/>
        <w:tab w:val="right" w:pos="9072"/>
      </w:tabs>
    </w:pPr>
  </w:style>
  <w:style w:type="character" w:customStyle="1" w:styleId="VoettekstChar">
    <w:name w:val="Voettekst Char"/>
    <w:basedOn w:val="Standaardalinea-lettertype"/>
    <w:link w:val="Voettekst"/>
    <w:uiPriority w:val="99"/>
    <w:rsid w:val="00AC0B7D"/>
  </w:style>
  <w:style w:type="character" w:styleId="Paginanummer">
    <w:name w:val="page number"/>
    <w:basedOn w:val="Standaardalinea-lettertype"/>
    <w:uiPriority w:val="99"/>
    <w:semiHidden/>
    <w:unhideWhenUsed/>
    <w:rsid w:val="00090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535</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Kwant</dc:creator>
  <cp:keywords/>
  <dc:description/>
  <cp:lastModifiedBy>Marijn Kwant</cp:lastModifiedBy>
  <cp:revision>17</cp:revision>
  <cp:lastPrinted>2019-11-29T15:47:00Z</cp:lastPrinted>
  <dcterms:created xsi:type="dcterms:W3CDTF">2019-11-27T15:00:00Z</dcterms:created>
  <dcterms:modified xsi:type="dcterms:W3CDTF">2020-02-06T11:26:00Z</dcterms:modified>
</cp:coreProperties>
</file>